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asciiTheme="minorEastAsia" w:hAnsiTheme="minorEastAsia" w:eastAsiaTheme="minorEastAsia" w:cstheme="min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承  诺  书</w:t>
      </w:r>
    </w:p>
    <w:p>
      <w:pPr>
        <w:rPr>
          <w:rFonts w:hint="eastAsia" w:asciiTheme="minorEastAsia" w:hAnsiTheme="minorEastAsia" w:eastAsiaTheme="minorEastAsia" w:cstheme="minorEastAsia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widowControl/>
        <w:ind w:firstLine="120" w:firstLineChars="50"/>
        <w:jc w:val="left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 我单位承诺在代理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项目的公共资源交易过程中，将秉承诚实、信用、公平、公正的原则开展工作，严格执行公共资源交易的各项法律法规、规章制度、全流程电子化操作规程及办事程序，主动接受相关部门和社会公众的监督，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如果出现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工作数据上传上的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差错，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或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存在违反上述承诺经查实存在其他违法违纪违规等行为，我单位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愿意接受相关处理，承担相关责任。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   特此承诺！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 xml:space="preserve">         </w:t>
      </w:r>
    </w:p>
    <w:p>
      <w:pPr>
        <w:widowControl/>
        <w:spacing w:line="240" w:lineRule="auto"/>
        <w:jc w:val="center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kern w:val="0"/>
          <w:sz w:val="30"/>
          <w:szCs w:val="30"/>
          <w:lang w:val="en-US" w:eastAsia="zh-CN"/>
        </w:rPr>
        <w:t xml:space="preserve">                                </w:t>
      </w:r>
    </w:p>
    <w:p>
      <w:pPr>
        <w:widowControl/>
        <w:spacing w:line="240" w:lineRule="auto"/>
        <w:jc w:val="center"/>
        <w:rPr>
          <w:rFonts w:hint="eastAsia" w:asciiTheme="minorEastAsia" w:hAnsiTheme="minorEastAsia" w:cstheme="minorEastAsia"/>
          <w:kern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30"/>
          <w:szCs w:val="30"/>
          <w:lang w:val="en-US" w:eastAsia="zh-CN"/>
        </w:rPr>
        <w:t xml:space="preserve">        </w:t>
      </w:r>
    </w:p>
    <w:p>
      <w:pPr>
        <w:widowControl/>
        <w:spacing w:line="240" w:lineRule="auto"/>
        <w:jc w:val="center"/>
        <w:rPr>
          <w:rFonts w:hint="eastAsia" w:asciiTheme="minorEastAsia" w:hAnsiTheme="minorEastAsia" w:cstheme="minorEastAsia"/>
          <w:kern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30"/>
          <w:szCs w:val="30"/>
          <w:lang w:val="en-US" w:eastAsia="zh-CN"/>
        </w:rPr>
        <w:t xml:space="preserve">                        项目负责人：</w:t>
      </w:r>
      <w:r>
        <w:rPr>
          <w:rFonts w:hint="eastAsia" w:asciiTheme="minorEastAsia" w:hAnsiTheme="minorEastAsia" w:cstheme="minorEastAsia"/>
          <w:kern w:val="0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cstheme="minorEastAsia"/>
          <w:kern w:val="0"/>
          <w:sz w:val="30"/>
          <w:szCs w:val="30"/>
          <w:lang w:val="en-US" w:eastAsia="zh-CN"/>
        </w:rPr>
        <w:t>签字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spacing w:line="240" w:lineRule="auto"/>
        <w:jc w:val="center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kern w:val="0"/>
          <w:sz w:val="30"/>
          <w:szCs w:val="30"/>
          <w:lang w:val="en-US" w:eastAsia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单</w:t>
      </w:r>
      <w:r>
        <w:rPr>
          <w:rFonts w:hint="eastAsia" w:asciiTheme="minorEastAsia" w:hAnsiTheme="minorEastAsia" w:cstheme="minorEastAsia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位：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（盖章）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                     </w:t>
      </w:r>
    </w:p>
    <w:p>
      <w:pPr>
        <w:widowControl/>
        <w:spacing w:line="240" w:lineRule="auto"/>
        <w:jc w:val="both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kern w:val="0"/>
          <w:sz w:val="30"/>
          <w:szCs w:val="30"/>
          <w:lang w:val="en-US" w:eastAsia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日</w:t>
      </w:r>
      <w:r>
        <w:rPr>
          <w:rFonts w:hint="eastAsia" w:asciiTheme="minorEastAsia" w:hAnsiTheme="minorEastAsia" w:cstheme="minorEastAsia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期：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年</w:t>
      </w:r>
      <w:r>
        <w:rPr>
          <w:rFonts w:hint="eastAsia" w:asciiTheme="minorEastAsia" w:hAnsiTheme="minorEastAsia" w:cstheme="minorEastAsia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日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ind w:firstLine="480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6C56"/>
    <w:rsid w:val="02317B3E"/>
    <w:rsid w:val="0BE1520A"/>
    <w:rsid w:val="1D2D666C"/>
    <w:rsid w:val="3E8527A2"/>
    <w:rsid w:val="54BD1D05"/>
    <w:rsid w:val="5604532D"/>
    <w:rsid w:val="5DC75EE8"/>
    <w:rsid w:val="62D046AC"/>
    <w:rsid w:val="65670E6D"/>
    <w:rsid w:val="665C267F"/>
    <w:rsid w:val="774B48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leftChars="0" w:firstLine="210"/>
    </w:pPr>
    <w:rPr>
      <w:kern w:val="0"/>
      <w:sz w:val="20"/>
    </w:rPr>
  </w:style>
  <w:style w:type="paragraph" w:styleId="3">
    <w:name w:val="Body Text Indent"/>
    <w:basedOn w:val="1"/>
    <w:next w:val="4"/>
    <w:uiPriority w:val="0"/>
    <w:pPr>
      <w:spacing w:after="120"/>
      <w:ind w:left="420" w:leftChars="200"/>
    </w:pPr>
  </w:style>
  <w:style w:type="paragraph" w:styleId="4">
    <w:name w:val="envelope return"/>
    <w:basedOn w:val="1"/>
    <w:uiPriority w:val="0"/>
    <w:pPr>
      <w:snapToGrid w:val="0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2021-11-22T07:48:05Z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