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工程建设项目资格预审公告</w:t>
      </w:r>
      <w:r>
        <w:rPr>
          <w:sz w:val="32"/>
        </w:rPr>
        <w:t>范例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一、招标编号：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二、项目名称：</w:t>
      </w:r>
      <w:r>
        <w:rPr>
          <w:rFonts w:hint="eastAsia"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" w:hAnsi="仿宋" w:eastAsia="仿宋"/>
          <w:b/>
          <w:bCs/>
          <w:color w:val="000000"/>
        </w:rPr>
      </w:pPr>
      <w:r>
        <w:rPr>
          <w:rFonts w:hint="eastAsia" w:ascii="仿宋" w:hAnsi="仿宋" w:eastAsia="仿宋"/>
          <w:b/>
          <w:bCs/>
          <w:color w:val="000000"/>
        </w:rPr>
        <w:t>三、项目实施地点：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b/>
          <w:bCs/>
          <w:color w:val="000000"/>
        </w:rPr>
        <w:t>四、项目实施主体（招标人）：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五、项目实施主体（招标人）地址：</w:t>
      </w:r>
      <w:r>
        <w:rPr>
          <w:rFonts w:ascii="Times New Roman" w:hAnsi="Times New Roman" w:eastAsia="等线" w:cs="Times New Roman"/>
          <w:color w:val="000000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六、项目类型</w:t>
      </w:r>
      <w:r>
        <w:rPr>
          <w:rFonts w:hint="eastAsia" w:ascii="仿宋" w:hAnsi="仿宋" w:eastAsia="仿宋"/>
          <w:color w:val="000000"/>
        </w:rPr>
        <w:t>：</w:t>
      </w:r>
      <w:r>
        <w:rPr>
          <w:rFonts w:hint="eastAsia"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七、招标方式：</w:t>
      </w:r>
      <w:r>
        <w:rPr>
          <w:rFonts w:hint="eastAsia"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b/>
          <w:bCs/>
          <w:color w:val="000000"/>
        </w:rPr>
        <w:t>八、项目概况、投资规模：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九、资金来源：</w:t>
      </w:r>
      <w:r>
        <w:rPr>
          <w:rFonts w:hint="eastAsia"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十、计划工期：</w:t>
      </w:r>
      <w:r>
        <w:rPr>
          <w:rFonts w:hint="eastAsia"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十一、潜在申请人（简称申请人）资质、资格要求：</w:t>
      </w:r>
    </w:p>
    <w:p>
      <w:pPr>
        <w:pStyle w:val="2"/>
        <w:shd w:val="clear" w:color="auto" w:fill="FFFFFF"/>
        <w:spacing w:before="0" w:beforeAutospacing="0" w:after="0" w:afterAutospacing="0"/>
        <w:ind w:firstLine="361" w:firstLineChars="15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是否接受联合体：</w:t>
      </w:r>
      <w:r>
        <w:rPr>
          <w:rFonts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十二、招标范围：</w:t>
      </w:r>
      <w:r>
        <w:rPr>
          <w:rFonts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十三、标段数：</w:t>
      </w:r>
      <w:r>
        <w:rPr>
          <w:rFonts w:hint="eastAsia"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十四、公告发布时间：</w:t>
      </w:r>
      <w:r>
        <w:rPr>
          <w:rFonts w:hint="eastAsia"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left="2650" w:hanging="265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十五、公告发布媒介：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十六、资格预审申请文件递交截止时间及地点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十七、资格预审文件获取及费用支付方式：</w:t>
      </w:r>
      <w:r>
        <w:rPr>
          <w:rFonts w:hint="eastAsia"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十八、资格审查方式：</w:t>
      </w:r>
      <w:r>
        <w:rPr>
          <w:rFonts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" w:hAnsi="仿宋" w:eastAsia="仿宋"/>
          <w:b/>
          <w:bCs/>
          <w:color w:val="000000"/>
        </w:rPr>
      </w:pPr>
      <w:r>
        <w:rPr>
          <w:rFonts w:hint="eastAsia" w:ascii="仿宋" w:hAnsi="仿宋" w:eastAsia="仿宋"/>
          <w:b/>
          <w:bCs/>
          <w:color w:val="000000"/>
        </w:rPr>
        <w:t>十九、资格预审方法：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" w:hAnsi="仿宋" w:eastAsia="仿宋"/>
          <w:b/>
          <w:bCs/>
          <w:color w:val="000000"/>
        </w:rPr>
      </w:pPr>
      <w:r>
        <w:rPr>
          <w:rFonts w:hint="eastAsia" w:ascii="仿宋" w:hAnsi="仿宋" w:eastAsia="仿宋"/>
          <w:b/>
          <w:bCs/>
          <w:color w:val="000000"/>
        </w:rPr>
        <w:t>二十、评标办法：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</w:rPr>
        <w:t>二十一、其他注意事项：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Times New Roman" w:hAnsi="Times New Roman" w:eastAsia="等线" w:cs="Times New Roman"/>
          <w:b/>
          <w:bCs/>
          <w:color w:val="000000"/>
        </w:rPr>
        <w:t>二十二</w:t>
      </w:r>
      <w:r>
        <w:rPr>
          <w:rFonts w:hint="eastAsia" w:ascii="仿宋" w:hAnsi="仿宋" w:eastAsia="仿宋"/>
          <w:b/>
          <w:bCs/>
          <w:color w:val="000000"/>
        </w:rPr>
        <w:t>、工程招标最高限价确定：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" w:hAnsi="仿宋" w:eastAsia="仿宋"/>
          <w:b/>
          <w:bCs/>
          <w:color w:val="000000"/>
        </w:rPr>
      </w:pPr>
      <w:r>
        <w:rPr>
          <w:rFonts w:hint="eastAsia" w:ascii="Times New Roman" w:hAnsi="Times New Roman" w:eastAsia="等线" w:cs="Times New Roman"/>
          <w:b/>
          <w:bCs/>
          <w:color w:val="000000"/>
        </w:rPr>
        <w:t>二十三、</w:t>
      </w:r>
      <w:r>
        <w:rPr>
          <w:rFonts w:hint="eastAsia" w:ascii="仿宋" w:hAnsi="仿宋" w:eastAsia="仿宋"/>
          <w:b/>
          <w:bCs/>
          <w:color w:val="000000"/>
        </w:rPr>
        <w:t>工程款支付方式：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imes New Roman" w:hAnsi="Times New Roman" w:eastAsia="等线" w:cs="Times New Roman"/>
          <w:b/>
          <w:bCs/>
          <w:color w:val="000000"/>
        </w:rPr>
      </w:pPr>
      <w:r>
        <w:rPr>
          <w:rFonts w:hint="eastAsia" w:ascii="Times New Roman" w:hAnsi="Times New Roman" w:eastAsia="等线" w:cs="Times New Roman"/>
          <w:b/>
          <w:bCs/>
          <w:color w:val="000000"/>
        </w:rPr>
        <w:t>二十四、凡对本次资格预审提出询问，请按以下方式联系</w:t>
      </w:r>
    </w:p>
    <w:p>
      <w:pPr>
        <w:pStyle w:val="2"/>
        <w:keepNext/>
        <w:shd w:val="clear" w:color="auto" w:fill="FFFFFF"/>
        <w:spacing w:before="260" w:beforeAutospacing="0" w:after="260" w:afterAutospacing="0"/>
        <w:ind w:left="495" w:firstLine="280"/>
        <w:jc w:val="both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1.招标人名称：</w:t>
      </w:r>
      <w:r>
        <w:rPr>
          <w:rFonts w:hint="eastAsia"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left="1129" w:hanging="35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地</w:t>
      </w:r>
      <w:r>
        <w:rPr>
          <w:rFonts w:hint="eastAsia"/>
          <w:color w:val="333333"/>
          <w:sz w:val="28"/>
          <w:szCs w:val="28"/>
        </w:rPr>
        <w:t>   </w:t>
      </w:r>
      <w:r>
        <w:rPr>
          <w:rFonts w:hint="eastAsia" w:ascii="仿宋" w:hAnsi="仿宋" w:eastAsia="仿宋"/>
          <w:color w:val="333333"/>
          <w:sz w:val="28"/>
          <w:szCs w:val="28"/>
        </w:rPr>
        <w:t xml:space="preserve"> 址：</w:t>
      </w:r>
      <w:r>
        <w:rPr>
          <w:rFonts w:hint="eastAsia"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left="1129" w:hanging="350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联系方式：</w:t>
      </w:r>
    </w:p>
    <w:p>
      <w:pPr>
        <w:pStyle w:val="2"/>
        <w:keepNext/>
        <w:shd w:val="clear" w:color="auto" w:fill="FFFFFF"/>
        <w:spacing w:before="260" w:beforeAutospacing="0" w:after="260" w:afterAutospacing="0"/>
        <w:ind w:left="495" w:firstLine="280"/>
        <w:jc w:val="both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2.招标代理机构信息</w:t>
      </w:r>
    </w:p>
    <w:p>
      <w:pPr>
        <w:pStyle w:val="2"/>
        <w:shd w:val="clear" w:color="auto" w:fill="FFFFFF"/>
        <w:spacing w:before="0" w:beforeAutospacing="0" w:after="0" w:afterAutospacing="0"/>
        <w:ind w:firstLine="840"/>
        <w:jc w:val="both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名</w:t>
      </w:r>
      <w:r>
        <w:rPr>
          <w:rFonts w:hint="eastAsia"/>
          <w:color w:val="333333"/>
          <w:sz w:val="28"/>
          <w:szCs w:val="28"/>
        </w:rPr>
        <w:t>   </w:t>
      </w:r>
      <w:r>
        <w:rPr>
          <w:rFonts w:hint="eastAsia" w:ascii="仿宋" w:hAnsi="仿宋" w:eastAsia="仿宋"/>
          <w:color w:val="333333"/>
          <w:sz w:val="28"/>
          <w:szCs w:val="28"/>
        </w:rPr>
        <w:t xml:space="preserve"> 称：</w:t>
      </w:r>
      <w:r>
        <w:rPr>
          <w:rFonts w:hint="eastAsia"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firstLine="840"/>
        <w:jc w:val="both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 xml:space="preserve">地 </w:t>
      </w:r>
      <w:r>
        <w:rPr>
          <w:rFonts w:hint="eastAsia"/>
          <w:color w:val="333333"/>
          <w:sz w:val="28"/>
          <w:szCs w:val="28"/>
        </w:rPr>
        <w:t>   </w:t>
      </w:r>
      <w:r>
        <w:rPr>
          <w:rFonts w:hint="eastAsia" w:ascii="仿宋" w:hAnsi="仿宋" w:eastAsia="仿宋"/>
          <w:color w:val="333333"/>
          <w:sz w:val="28"/>
          <w:szCs w:val="28"/>
        </w:rPr>
        <w:t>址：</w:t>
      </w:r>
      <w:r>
        <w:rPr>
          <w:rFonts w:hint="eastAsia"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firstLine="840"/>
        <w:jc w:val="both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联系方式：</w:t>
      </w:r>
    </w:p>
    <w:p>
      <w:pPr>
        <w:pStyle w:val="2"/>
        <w:keepNext/>
        <w:shd w:val="clear" w:color="auto" w:fill="FFFFFF"/>
        <w:spacing w:before="260" w:beforeAutospacing="0" w:after="260" w:afterAutospacing="0"/>
        <w:ind w:left="495" w:firstLine="280"/>
        <w:jc w:val="both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3.项目联系方式</w:t>
      </w:r>
    </w:p>
    <w:p>
      <w:pPr>
        <w:pStyle w:val="2"/>
        <w:shd w:val="clear" w:color="auto" w:fill="FFFFFF"/>
        <w:spacing w:before="0" w:beforeAutospacing="0" w:after="0" w:afterAutospacing="0"/>
        <w:ind w:firstLine="840"/>
        <w:jc w:val="both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项目联系人：</w:t>
      </w:r>
      <w:r>
        <w:rPr>
          <w:rFonts w:hint="eastAsia" w:ascii="等线" w:hAnsi="微软雅黑" w:eastAsia="等线"/>
          <w:color w:val="333333"/>
          <w:sz w:val="21"/>
          <w:szCs w:val="21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firstLine="840"/>
        <w:jc w:val="both"/>
        <w:rPr>
          <w:rFonts w:ascii="等线" w:hAnsi="微软雅黑" w:eastAsia="等线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电话：</w:t>
      </w:r>
    </w:p>
    <w:p>
      <w:pPr>
        <w:pStyle w:val="2"/>
        <w:shd w:val="clear" w:color="auto" w:fill="FFFFFF"/>
        <w:spacing w:before="0" w:beforeAutospacing="0" w:after="0" w:afterAutospacing="0"/>
        <w:ind w:firstLine="840"/>
        <w:jc w:val="both"/>
        <w:rPr>
          <w:rFonts w:ascii="仿宋" w:hAnsi="仿宋" w:eastAsia="仿宋"/>
          <w:color w:val="333333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140" w:firstLineChars="2550"/>
        <w:jc w:val="both"/>
        <w:rPr>
          <w:rFonts w:ascii="仿宋" w:hAnsi="仿宋" w:eastAsia="仿宋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333333"/>
          <w:sz w:val="28"/>
          <w:szCs w:val="28"/>
        </w:rPr>
        <w:t>招标人</w:t>
      </w:r>
    </w:p>
    <w:p>
      <w:pPr>
        <w:pStyle w:val="2"/>
        <w:shd w:val="clear" w:color="auto" w:fill="FFFFFF"/>
        <w:spacing w:before="0" w:beforeAutospacing="0" w:after="0" w:afterAutospacing="0"/>
        <w:ind w:firstLine="840"/>
        <w:jc w:val="both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 xml:space="preserve">         </w:t>
      </w:r>
    </w:p>
    <w:p>
      <w:pPr>
        <w:pStyle w:val="2"/>
        <w:shd w:val="clear" w:color="auto" w:fill="FFFFFF"/>
        <w:spacing w:before="0" w:beforeAutospacing="0" w:after="0" w:afterAutospacing="0"/>
        <w:ind w:firstLine="6580" w:firstLineChars="2350"/>
        <w:jc w:val="both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招标代理机构</w:t>
      </w:r>
    </w:p>
    <w:p>
      <w:pPr>
        <w:pStyle w:val="2"/>
        <w:shd w:val="clear" w:color="auto" w:fill="FFFFFF"/>
        <w:spacing w:before="0" w:beforeAutospacing="0" w:after="0" w:afterAutospacing="0"/>
        <w:ind w:firstLine="7420" w:firstLineChars="2650"/>
        <w:jc w:val="both"/>
      </w:pPr>
      <w:r>
        <w:rPr>
          <w:rFonts w:hint="eastAsia" w:ascii="仿宋" w:hAnsi="仿宋" w:eastAsia="仿宋"/>
          <w:color w:val="333333"/>
          <w:sz w:val="28"/>
          <w:szCs w:val="28"/>
        </w:rPr>
        <w:t xml:space="preserve">时间     </w:t>
      </w:r>
      <w:r>
        <w:rPr>
          <w:rFonts w:hint="eastAsia"/>
        </w:rPr>
        <w:t xml:space="preserve">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MjdjMzE3M2Y0MWQyYTRmMzkxMzU5YzdmODNkOTkifQ=="/>
  </w:docVars>
  <w:rsids>
    <w:rsidRoot w:val="00EC5E00"/>
    <w:rsid w:val="002E6894"/>
    <w:rsid w:val="003E5E72"/>
    <w:rsid w:val="003F0DB8"/>
    <w:rsid w:val="004C0FCE"/>
    <w:rsid w:val="0051590D"/>
    <w:rsid w:val="006E7989"/>
    <w:rsid w:val="00883543"/>
    <w:rsid w:val="009022C0"/>
    <w:rsid w:val="00903F81"/>
    <w:rsid w:val="00990FAE"/>
    <w:rsid w:val="00A15B55"/>
    <w:rsid w:val="00E06D4E"/>
    <w:rsid w:val="00EC5E00"/>
    <w:rsid w:val="0DC83A03"/>
    <w:rsid w:val="1D7D1D42"/>
    <w:rsid w:val="21FA5CFD"/>
    <w:rsid w:val="2B2D0EF2"/>
    <w:rsid w:val="2CE81574"/>
    <w:rsid w:val="2E951288"/>
    <w:rsid w:val="3DBBBE9A"/>
    <w:rsid w:val="44E328F5"/>
    <w:rsid w:val="49207F14"/>
    <w:rsid w:val="541C372E"/>
    <w:rsid w:val="55164621"/>
    <w:rsid w:val="6BDF5315"/>
    <w:rsid w:val="6E7C32EF"/>
    <w:rsid w:val="72785B7B"/>
    <w:rsid w:val="7577F625"/>
    <w:rsid w:val="76593F16"/>
    <w:rsid w:val="7C70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300</Words>
  <Characters>1715</Characters>
  <Lines>14</Lines>
  <Paragraphs>4</Paragraphs>
  <TotalTime>11</TotalTime>
  <ScaleCrop>false</ScaleCrop>
  <LinksUpToDate>false</LinksUpToDate>
  <CharactersWithSpaces>2011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2023-07-10T22:48:00Z</dcterms:created>
  <dc:creator>NTKO</dc:creator>
  <cp:lastModifiedBy>admin</cp:lastModifiedBy>
  <dcterms:modified xsi:type="dcterms:W3CDTF">2023-08-09T14:42:03Z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8D7F9552A98F46E4B245B6D1226D688F_12</vt:lpwstr>
  </property>
</Properties>
</file>